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E5" w:rsidRDefault="005E47E5" w:rsidP="005E47E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119380</wp:posOffset>
            </wp:positionV>
            <wp:extent cx="1266825" cy="949960"/>
            <wp:effectExtent l="38100" t="0" r="28575" b="269240"/>
            <wp:wrapThrough wrapText="bothSides">
              <wp:wrapPolygon edited="0">
                <wp:start x="0" y="0"/>
                <wp:lineTo x="-650" y="27722"/>
                <wp:lineTo x="22087" y="27722"/>
                <wp:lineTo x="22087" y="6930"/>
                <wp:lineTo x="21762" y="433"/>
                <wp:lineTo x="21762" y="0"/>
                <wp:lineTo x="0" y="0"/>
              </wp:wrapPolygon>
            </wp:wrapThrough>
            <wp:docPr id="2" name="Imagen 2" descr="C:\Users\José Miguel\Pictures\Sao Paulo\SDC13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é Miguel\Pictures\Sao Paulo\SDC13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9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E47E5" w:rsidRPr="00806DE5" w:rsidRDefault="005E47E5" w:rsidP="005E47E5">
      <w:pPr>
        <w:jc w:val="center"/>
        <w:rPr>
          <w:rFonts w:ascii="Aparajita" w:hAnsi="Aparajita" w:cs="Aparajita"/>
          <w:b/>
          <w:sz w:val="32"/>
          <w:szCs w:val="32"/>
        </w:rPr>
      </w:pPr>
    </w:p>
    <w:p w:rsidR="00702BC5" w:rsidRPr="00702BC5" w:rsidRDefault="00806DE5" w:rsidP="00806DE5">
      <w:pPr>
        <w:ind w:firstLine="708"/>
        <w:rPr>
          <w:b/>
          <w:sz w:val="24"/>
          <w:szCs w:val="24"/>
        </w:rPr>
      </w:pPr>
      <w:r>
        <w:rPr>
          <w:rFonts w:ascii="Aparajita" w:hAnsi="Aparajita" w:cs="Aparajita"/>
          <w:b/>
          <w:sz w:val="32"/>
          <w:szCs w:val="32"/>
        </w:rPr>
        <w:t xml:space="preserve">   </w:t>
      </w:r>
      <w:r w:rsidR="00702BC5" w:rsidRPr="00806DE5">
        <w:rPr>
          <w:rFonts w:ascii="Aparajita" w:hAnsi="Aparajita" w:cs="Aparajita"/>
          <w:b/>
          <w:sz w:val="32"/>
          <w:szCs w:val="32"/>
        </w:rPr>
        <w:t>JOSE MIGUEL TORRES BRIONES</w:t>
      </w:r>
      <w:r w:rsidR="005E47E5">
        <w:rPr>
          <w:b/>
          <w:sz w:val="28"/>
          <w:szCs w:val="28"/>
        </w:rPr>
        <w:tab/>
      </w:r>
      <w:r w:rsidR="005E47E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5E47E5" w:rsidRPr="00806DE5">
        <w:rPr>
          <w:rFonts w:ascii="Arial" w:hAnsi="Arial" w:cs="Arial"/>
          <w:sz w:val="28"/>
          <w:szCs w:val="28"/>
        </w:rPr>
        <w:t xml:space="preserve">           </w:t>
      </w:r>
      <w:r w:rsidR="00702BC5" w:rsidRPr="00806DE5">
        <w:rPr>
          <w:rFonts w:ascii="Arial" w:hAnsi="Arial" w:cs="Arial"/>
          <w:sz w:val="24"/>
          <w:szCs w:val="24"/>
        </w:rPr>
        <w:t>11.768.815-</w:t>
      </w:r>
      <w:r w:rsidR="00264ABF" w:rsidRPr="00806DE5">
        <w:rPr>
          <w:rFonts w:ascii="Arial" w:hAnsi="Arial" w:cs="Arial"/>
          <w:sz w:val="24"/>
          <w:szCs w:val="24"/>
        </w:rPr>
        <w:t>1</w:t>
      </w:r>
    </w:p>
    <w:p w:rsidR="00702BC5" w:rsidRPr="00806DE5" w:rsidRDefault="00702BC5">
      <w:pPr>
        <w:rPr>
          <w:rFonts w:ascii="Arial" w:hAnsi="Arial" w:cs="Arial"/>
          <w:sz w:val="24"/>
          <w:szCs w:val="24"/>
        </w:rPr>
      </w:pPr>
      <w:r w:rsidRPr="00702BC5">
        <w:rPr>
          <w:b/>
          <w:sz w:val="24"/>
          <w:szCs w:val="24"/>
        </w:rPr>
        <w:tab/>
      </w:r>
      <w:r w:rsidRPr="00702BC5">
        <w:rPr>
          <w:b/>
          <w:sz w:val="24"/>
          <w:szCs w:val="24"/>
        </w:rPr>
        <w:tab/>
      </w:r>
      <w:r w:rsidR="005E47E5">
        <w:rPr>
          <w:b/>
          <w:sz w:val="24"/>
          <w:szCs w:val="24"/>
        </w:rPr>
        <w:t xml:space="preserve">        </w:t>
      </w:r>
      <w:r w:rsidR="00EF12A4">
        <w:rPr>
          <w:sz w:val="24"/>
          <w:szCs w:val="24"/>
        </w:rPr>
        <w:t>D</w:t>
      </w:r>
      <w:r w:rsidRPr="00806DE5">
        <w:rPr>
          <w:rFonts w:ascii="Arial" w:hAnsi="Arial" w:cs="Arial"/>
          <w:sz w:val="24"/>
          <w:szCs w:val="24"/>
        </w:rPr>
        <w:t>r. Manuel Barros Borgoño 417-</w:t>
      </w:r>
      <w:r w:rsidR="00FE37FE">
        <w:rPr>
          <w:rFonts w:ascii="Arial" w:hAnsi="Arial" w:cs="Arial"/>
          <w:sz w:val="24"/>
          <w:szCs w:val="24"/>
        </w:rPr>
        <w:t xml:space="preserve"> </w:t>
      </w:r>
      <w:r w:rsidRPr="00806DE5">
        <w:rPr>
          <w:rFonts w:ascii="Arial" w:hAnsi="Arial" w:cs="Arial"/>
          <w:sz w:val="24"/>
          <w:szCs w:val="24"/>
        </w:rPr>
        <w:t>Providencia – Santiago</w:t>
      </w:r>
    </w:p>
    <w:p w:rsidR="00702BC5" w:rsidRPr="000520FB" w:rsidRDefault="00702BC5">
      <w:pPr>
        <w:rPr>
          <w:b/>
          <w:sz w:val="24"/>
          <w:szCs w:val="24"/>
        </w:rPr>
      </w:pPr>
      <w:bookmarkStart w:id="0" w:name="_GoBack"/>
      <w:r w:rsidRPr="00702BC5">
        <w:rPr>
          <w:b/>
          <w:sz w:val="24"/>
          <w:szCs w:val="24"/>
        </w:rPr>
        <w:tab/>
      </w:r>
      <w:r w:rsidRPr="00702BC5">
        <w:rPr>
          <w:b/>
          <w:sz w:val="24"/>
          <w:szCs w:val="24"/>
        </w:rPr>
        <w:tab/>
      </w:r>
      <w:r w:rsidRPr="00702BC5">
        <w:rPr>
          <w:b/>
          <w:sz w:val="24"/>
          <w:szCs w:val="24"/>
        </w:rPr>
        <w:tab/>
      </w:r>
      <w:r w:rsidR="005E47E5" w:rsidRPr="00806DE5">
        <w:rPr>
          <w:rFonts w:ascii="Arial" w:hAnsi="Arial" w:cs="Arial"/>
          <w:sz w:val="24"/>
          <w:szCs w:val="24"/>
        </w:rPr>
        <w:t xml:space="preserve">        </w:t>
      </w:r>
      <w:r w:rsidRPr="00806DE5">
        <w:rPr>
          <w:rFonts w:ascii="Arial" w:hAnsi="Arial" w:cs="Arial"/>
          <w:sz w:val="24"/>
          <w:szCs w:val="24"/>
        </w:rPr>
        <w:t xml:space="preserve">Tel.: </w:t>
      </w:r>
      <w:r w:rsidR="00F9795F">
        <w:rPr>
          <w:rFonts w:ascii="Arial" w:hAnsi="Arial" w:cs="Arial"/>
          <w:sz w:val="24"/>
          <w:szCs w:val="24"/>
        </w:rPr>
        <w:t>5-995-1384</w:t>
      </w:r>
      <w:r w:rsidR="005E47E5">
        <w:rPr>
          <w:b/>
          <w:sz w:val="24"/>
          <w:szCs w:val="24"/>
        </w:rPr>
        <w:t xml:space="preserve">  </w:t>
      </w:r>
      <w:r w:rsidRPr="000520FB">
        <w:rPr>
          <w:b/>
          <w:sz w:val="24"/>
          <w:szCs w:val="24"/>
        </w:rPr>
        <w:t>//</w:t>
      </w:r>
      <w:r w:rsidR="005E47E5">
        <w:rPr>
          <w:b/>
          <w:sz w:val="24"/>
          <w:szCs w:val="24"/>
        </w:rPr>
        <w:t xml:space="preserve"> </w:t>
      </w:r>
      <w:r w:rsidRPr="000520FB">
        <w:rPr>
          <w:b/>
          <w:sz w:val="24"/>
          <w:szCs w:val="24"/>
        </w:rPr>
        <w:t xml:space="preserve"> </w:t>
      </w:r>
      <w:hyperlink r:id="rId7" w:history="1">
        <w:r w:rsidRPr="000520FB">
          <w:rPr>
            <w:rStyle w:val="Hipervnculo"/>
            <w:b/>
            <w:sz w:val="24"/>
            <w:szCs w:val="24"/>
          </w:rPr>
          <w:t>jomitobri@yahoo.com</w:t>
        </w:r>
      </w:hyperlink>
    </w:p>
    <w:bookmarkEnd w:id="0"/>
    <w:p w:rsidR="00702BC5" w:rsidRPr="00702BC5" w:rsidRDefault="005E47E5" w:rsidP="005E47E5">
      <w:pPr>
        <w:pBdr>
          <w:bottom w:val="double" w:sz="6" w:space="1" w:color="auto"/>
        </w:pBdr>
        <w:rPr>
          <w:b/>
          <w:sz w:val="24"/>
          <w:szCs w:val="24"/>
        </w:rPr>
      </w:pPr>
      <w:r w:rsidRPr="00F86AFD">
        <w:rPr>
          <w:b/>
          <w:sz w:val="20"/>
          <w:szCs w:val="20"/>
        </w:rPr>
        <w:t xml:space="preserve">                  </w:t>
      </w:r>
      <w:r w:rsidR="00702BC5" w:rsidRPr="00F86AFD">
        <w:rPr>
          <w:rFonts w:ascii="Arial" w:hAnsi="Arial" w:cs="Arial"/>
          <w:b/>
          <w:sz w:val="20"/>
          <w:szCs w:val="20"/>
        </w:rPr>
        <w:t>Experiencia Profesional</w:t>
      </w:r>
      <w:r w:rsidR="00702BC5" w:rsidRPr="00806DE5">
        <w:rPr>
          <w:rFonts w:ascii="Arial" w:hAnsi="Arial" w:cs="Arial"/>
          <w:sz w:val="24"/>
          <w:szCs w:val="24"/>
        </w:rPr>
        <w:tab/>
      </w:r>
      <w:r w:rsidR="00702BC5" w:rsidRPr="00702B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702BC5" w:rsidRPr="00702B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</w:t>
      </w:r>
      <w:r w:rsidR="00702BC5" w:rsidRPr="00F86AFD">
        <w:rPr>
          <w:rFonts w:ascii="Arial" w:hAnsi="Arial" w:cs="Arial"/>
          <w:b/>
          <w:sz w:val="20"/>
          <w:szCs w:val="20"/>
        </w:rPr>
        <w:t>Formación</w:t>
      </w:r>
    </w:p>
    <w:p w:rsidR="00E70505" w:rsidRPr="004635D4" w:rsidRDefault="00E70505" w:rsidP="004E177C">
      <w:pPr>
        <w:jc w:val="both"/>
        <w:rPr>
          <w:rFonts w:ascii="Arial" w:hAnsi="Arial"/>
          <w:b/>
          <w:sz w:val="16"/>
          <w:szCs w:val="16"/>
        </w:rPr>
        <w:sectPr w:rsidR="00E70505" w:rsidRPr="004635D4" w:rsidSect="005E47E5">
          <w:pgSz w:w="12240" w:h="15840"/>
          <w:pgMar w:top="426" w:right="1701" w:bottom="1417" w:left="1701" w:header="708" w:footer="708" w:gutter="0"/>
          <w:cols w:space="708"/>
          <w:docGrid w:linePitch="360"/>
        </w:sectPr>
      </w:pPr>
    </w:p>
    <w:p w:rsidR="00F2005C" w:rsidRPr="004635D4" w:rsidRDefault="006805BE" w:rsidP="004E177C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noProof/>
          <w:sz w:val="16"/>
          <w:szCs w:val="16"/>
          <w:lang w:val="es-ES" w:eastAsia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3.95pt;margin-top:.3pt;width:260.25pt;height:7in;z-index:251658240" stroked="f">
            <v:textbox>
              <w:txbxContent>
                <w:p w:rsidR="005E47E5" w:rsidRDefault="005E47E5">
                  <w:pPr>
                    <w:rPr>
                      <w:b/>
                      <w:color w:val="1F497D" w:themeColor="text2"/>
                      <w:sz w:val="20"/>
                      <w:szCs w:val="20"/>
                      <w:lang w:val="en-US"/>
                    </w:rPr>
                  </w:pPr>
                </w:p>
                <w:p w:rsidR="005E47E5" w:rsidRDefault="005E47E5">
                  <w:pPr>
                    <w:rPr>
                      <w:color w:val="1F497D" w:themeColor="text2"/>
                      <w:sz w:val="18"/>
                      <w:szCs w:val="18"/>
                    </w:rPr>
                  </w:pPr>
                  <w:r w:rsidRPr="005E47E5">
                    <w:rPr>
                      <w:noProof/>
                      <w:color w:val="1F497D" w:themeColor="text2"/>
                      <w:sz w:val="18"/>
                      <w:szCs w:val="18"/>
                      <w:lang w:eastAsia="es-CL"/>
                    </w:rPr>
                    <w:drawing>
                      <wp:inline distT="0" distB="0" distL="0" distR="0">
                        <wp:extent cx="1219200" cy="422031"/>
                        <wp:effectExtent l="0" t="0" r="0" b="0"/>
                        <wp:docPr id="19" name="irc_mi" descr="http://infovipsalta.com/wp-content/uploads/2011/03/Logo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nfovipsalta.com/wp-content/uploads/2011/03/Logo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614" cy="422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47E5" w:rsidRDefault="005E47E5">
                  <w:pPr>
                    <w:rPr>
                      <w:color w:val="1F497D" w:themeColor="text2"/>
                      <w:sz w:val="18"/>
                      <w:szCs w:val="18"/>
                    </w:rPr>
                  </w:pPr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MBA </w:t>
                  </w:r>
                  <w:proofErr w:type="spellStart"/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Advanced</w:t>
                  </w:r>
                  <w:proofErr w:type="spellEnd"/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 (2013) Escuela Europea De Negocios</w:t>
                  </w:r>
                  <w:r w:rsidRPr="00363836">
                    <w:rPr>
                      <w:color w:val="1F497D" w:themeColor="text2"/>
                      <w:sz w:val="18"/>
                      <w:szCs w:val="18"/>
                    </w:rPr>
                    <w:t xml:space="preserve">                  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 xml:space="preserve">  </w:t>
                  </w:r>
                  <w:r w:rsidRPr="00363836">
                    <w:rPr>
                      <w:color w:val="1F497D" w:themeColor="text2"/>
                      <w:sz w:val="18"/>
                      <w:szCs w:val="18"/>
                    </w:rPr>
                    <w:t>(Santiago-Chile)</w:t>
                  </w:r>
                </w:p>
                <w:p w:rsidR="004635D4" w:rsidRDefault="004635D4">
                  <w:pPr>
                    <w:rPr>
                      <w:color w:val="1F497D" w:themeColor="text2"/>
                      <w:sz w:val="18"/>
                      <w:szCs w:val="18"/>
                    </w:rPr>
                  </w:pPr>
                  <w:r w:rsidRPr="005E47E5">
                    <w:rPr>
                      <w:b/>
                      <w:noProof/>
                      <w:color w:val="1F497D" w:themeColor="text2"/>
                      <w:sz w:val="20"/>
                      <w:szCs w:val="20"/>
                      <w:lang w:eastAsia="es-CL"/>
                    </w:rPr>
                    <w:drawing>
                      <wp:inline distT="0" distB="0" distL="0" distR="0" wp14:anchorId="6D499682" wp14:editId="3B1FFBE7">
                        <wp:extent cx="1124465" cy="400050"/>
                        <wp:effectExtent l="0" t="0" r="0" b="0"/>
                        <wp:docPr id="3" name="irc_mi" descr="https://encrypted-tbn2.gstatic.com/images?q=tbn:ANd9GcTsYaofT3VQHpkcFSBGbjJ-QZG3Wb0so75Amc7XQM82t6u6Edv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2.gstatic.com/images?q=tbn:ANd9GcTsYaofT3VQHpkcFSBGbjJ-QZG3Wb0so75Amc7XQM82t6u6Edv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4847" cy="40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35D4" w:rsidRPr="00F86AFD" w:rsidRDefault="004635D4" w:rsidP="004635D4">
                  <w:pPr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</w:pPr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lang w:val="en-US"/>
                    </w:rPr>
                    <w:t xml:space="preserve">Bachelor of Science </w:t>
                  </w:r>
                  <w:proofErr w:type="gramStart"/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lang w:val="en-US"/>
                    </w:rPr>
                    <w:t>In</w:t>
                  </w:r>
                  <w:proofErr w:type="gramEnd"/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lang w:val="en-US"/>
                    </w:rPr>
                    <w:t xml:space="preserve"> Business Administration. </w:t>
                  </w:r>
                  <w:r w:rsidRPr="00F86AFD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(1996)</w:t>
                  </w:r>
                  <w:r>
                    <w:rPr>
                      <w:rFonts w:ascii="Arial" w:hAnsi="Arial"/>
                      <w:b/>
                      <w:sz w:val="14"/>
                      <w:szCs w:val="14"/>
                    </w:rPr>
                    <w:t xml:space="preserve"> </w:t>
                  </w:r>
                  <w:r w:rsidR="00F86AFD" w:rsidRPr="00F86AFD">
                    <w:rPr>
                      <w:rFonts w:ascii="Arial" w:hAnsi="Arial" w:cs="Arial"/>
                      <w:color w:val="1F497D" w:themeColor="text2"/>
                      <w:sz w:val="16"/>
                      <w:szCs w:val="16"/>
                    </w:rPr>
                    <w:t>Mención:</w:t>
                  </w:r>
                  <w:r w:rsidRPr="00F86AFD">
                    <w:rPr>
                      <w:rFonts w:ascii="Arial" w:hAnsi="Arial" w:cs="Arial"/>
                      <w:color w:val="1F497D" w:themeColor="text2"/>
                      <w:sz w:val="16"/>
                      <w:szCs w:val="16"/>
                    </w:rPr>
                    <w:t xml:space="preserve"> Negocios Internacionales</w:t>
                  </w:r>
                  <w:r w:rsidR="00F86AFD">
                    <w:rPr>
                      <w:rFonts w:ascii="Arial" w:hAnsi="Arial" w:cs="Arial"/>
                      <w:color w:val="1F497D" w:themeColor="text2"/>
                      <w:sz w:val="16"/>
                      <w:szCs w:val="16"/>
                    </w:rPr>
                    <w:t xml:space="preserve"> – (Washington D.C. USA)</w:t>
                  </w:r>
                </w:p>
                <w:p w:rsidR="004635D4" w:rsidRDefault="004635D4"/>
                <w:p w:rsidR="004635D4" w:rsidRPr="00C94343" w:rsidRDefault="00C94343">
                  <w:pPr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</w:pPr>
                  <w:r w:rsidRPr="00C94343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Renta</w:t>
                  </w:r>
                  <w:r w:rsidR="00647EFD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647EFD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Líquida</w:t>
                  </w:r>
                  <w:r w:rsidRPr="00C94343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 xml:space="preserve"> </w:t>
                  </w:r>
                  <w:r w:rsidR="00E1436C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:</w:t>
                  </w:r>
                  <w:r w:rsidR="00647EFD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$</w:t>
                  </w:r>
                  <w:proofErr w:type="gramEnd"/>
                  <w:r w:rsidR="006805BE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2</w:t>
                  </w:r>
                  <w:r w:rsidR="00647EFD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.</w:t>
                  </w:r>
                  <w:r w:rsidR="006805BE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0</w:t>
                  </w:r>
                  <w:r w:rsidR="00647EFD">
                    <w:rPr>
                      <w:rFonts w:ascii="Arial" w:hAnsi="Arial" w:cs="Arial"/>
                      <w:color w:val="1F497D" w:themeColor="text2"/>
                      <w:sz w:val="18"/>
                      <w:szCs w:val="18"/>
                    </w:rPr>
                    <w:t>00.000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6"/>
          <w:szCs w:val="16"/>
          <w:lang w:val="es-ES" w:eastAsia="es-ES"/>
        </w:rPr>
        <w:pict>
          <v:shape id="_x0000_s1027" type="#_x0000_t202" style="position:absolute;left:0;text-align:left;margin-left:30.35pt;margin-top:.3pt;width:234pt;height:533.4pt;z-index:251659264" filled="f" stroked="f">
            <v:textbox>
              <w:txbxContent>
                <w:p w:rsidR="005D6572" w:rsidRDefault="005D6572" w:rsidP="00F2005C">
                  <w:pPr>
                    <w:jc w:val="both"/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Acoma Ltda</w:t>
                  </w:r>
                  <w:proofErr w:type="gramStart"/>
                  <w:r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.(</w:t>
                  </w:r>
                  <w:proofErr w:type="gramEnd"/>
                  <w:r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Bolivia)</w:t>
                  </w:r>
                </w:p>
                <w:p w:rsidR="005D6572" w:rsidRDefault="005D6572" w:rsidP="005D6572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 xml:space="preserve">2012- </w:t>
                  </w:r>
                  <w:proofErr w:type="spellStart"/>
                  <w:r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Gerente</w:t>
                  </w:r>
                  <w:proofErr w:type="spellEnd"/>
                  <w:r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 xml:space="preserve"> General.</w:t>
                  </w:r>
                </w:p>
                <w:p w:rsidR="005D6572" w:rsidRDefault="007C34F7" w:rsidP="005D6572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Encargado de abrir</w:t>
                  </w:r>
                  <w:r w:rsidR="005D6572" w:rsidRPr="005D6572">
                    <w:rPr>
                      <w:rFonts w:ascii="Arial" w:hAnsi="Arial"/>
                      <w:sz w:val="16"/>
                      <w:szCs w:val="16"/>
                    </w:rPr>
                    <w:t xml:space="preserve"> operaciones en el </w:t>
                  </w:r>
                  <w:r w:rsidR="003206F8" w:rsidRPr="005D6572">
                    <w:rPr>
                      <w:rFonts w:ascii="Arial" w:hAnsi="Arial"/>
                      <w:sz w:val="16"/>
                      <w:szCs w:val="16"/>
                    </w:rPr>
                    <w:t>país</w:t>
                  </w:r>
                  <w:r w:rsidR="005D6572" w:rsidRPr="005D6572">
                    <w:rPr>
                      <w:rFonts w:ascii="Arial" w:hAnsi="Arial"/>
                      <w:sz w:val="16"/>
                      <w:szCs w:val="16"/>
                    </w:rPr>
                    <w:t xml:space="preserve"> y negociar las diferentes cargas</w:t>
                  </w:r>
                  <w:r w:rsidR="003206F8">
                    <w:rPr>
                      <w:rFonts w:ascii="Arial" w:hAnsi="Arial"/>
                      <w:sz w:val="16"/>
                      <w:szCs w:val="16"/>
                    </w:rPr>
                    <w:t xml:space="preserve"> (</w:t>
                  </w:r>
                  <w:r w:rsidR="005D6572" w:rsidRPr="005D6572">
                    <w:rPr>
                      <w:rFonts w:ascii="Arial" w:hAnsi="Arial"/>
                      <w:sz w:val="16"/>
                      <w:szCs w:val="16"/>
                    </w:rPr>
                    <w:t>Cobre, Hierro) en el exterior (China)</w:t>
                  </w:r>
                  <w:r w:rsidR="005D6572"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  <w:p w:rsidR="005D6572" w:rsidRDefault="005D6572" w:rsidP="005D6572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El proyecto comenzó desde un punto “0” hasta hoy en </w:t>
                  </w:r>
                  <w:r w:rsidR="003206F8">
                    <w:rPr>
                      <w:rFonts w:ascii="Arial" w:hAnsi="Arial"/>
                      <w:sz w:val="16"/>
                      <w:szCs w:val="16"/>
                    </w:rPr>
                    <w:t>día,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en el cual se exportan minerales de bajas y altas leyes.</w:t>
                  </w:r>
                </w:p>
                <w:p w:rsidR="005D6572" w:rsidRPr="005D6572" w:rsidRDefault="005D6572" w:rsidP="00F2005C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5D6572">
                    <w:rPr>
                      <w:rFonts w:ascii="Arial" w:hAnsi="Arial"/>
                      <w:sz w:val="16"/>
                      <w:szCs w:val="16"/>
                    </w:rPr>
                    <w:t xml:space="preserve">Crea los diferentes departamentos de la </w:t>
                  </w:r>
                  <w:r w:rsidR="003206F8" w:rsidRPr="005D6572">
                    <w:rPr>
                      <w:rFonts w:ascii="Arial" w:hAnsi="Arial"/>
                      <w:sz w:val="16"/>
                      <w:szCs w:val="16"/>
                    </w:rPr>
                    <w:t>empresa,</w:t>
                  </w:r>
                  <w:r w:rsidRPr="005D6572">
                    <w:rPr>
                      <w:rFonts w:ascii="Arial" w:hAnsi="Arial"/>
                      <w:sz w:val="16"/>
                      <w:szCs w:val="16"/>
                    </w:rPr>
                    <w:t xml:space="preserve"> hasta llevarla a un punto en el cual se ya se piensa en una ampliación de sus operaciones en este país.</w:t>
                  </w:r>
                  <w:r w:rsidRPr="005D6572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5D6572" w:rsidRPr="005D6572" w:rsidRDefault="005D6572" w:rsidP="00F2005C">
                  <w:pPr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:rsidR="00F2005C" w:rsidRDefault="00F2005C" w:rsidP="00F2005C">
                  <w:pPr>
                    <w:jc w:val="both"/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000125" cy="424229"/>
                        <wp:effectExtent l="0" t="0" r="0" b="0"/>
                        <wp:docPr id="14" name="irc_mi" descr="http://behance.vo.llnwd.net/profiles9/572947/projects/3669925/9a56a13c8b0aebf808a2e87bb83e2f4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behance.vo.llnwd.net/profiles9/572947/projects/3669925/9a56a13c8b0aebf808a2e87bb83e2f4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818" cy="425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4856"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F2005C" w:rsidRPr="00F2005C" w:rsidRDefault="00F2005C" w:rsidP="00F2005C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/>
                      <w:b/>
                      <w:sz w:val="16"/>
                      <w:lang w:val="en-US"/>
                    </w:rPr>
                  </w:pPr>
                  <w:r w:rsidRPr="00F2005C"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(2010-201</w:t>
                  </w:r>
                  <w:r w:rsidR="00F9795F"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4</w:t>
                  </w:r>
                  <w:r w:rsidRPr="00F2005C">
                    <w:rPr>
                      <w:rFonts w:ascii="Arial" w:hAnsi="Arial"/>
                      <w:b/>
                      <w:sz w:val="16"/>
                      <w:szCs w:val="16"/>
                      <w:lang w:val="en-US"/>
                    </w:rPr>
                    <w:t>)</w:t>
                  </w:r>
                  <w:proofErr w:type="spellStart"/>
                  <w:r w:rsidRPr="00F2005C">
                    <w:rPr>
                      <w:rFonts w:ascii="Arial" w:hAnsi="Arial"/>
                      <w:b/>
                      <w:sz w:val="16"/>
                      <w:lang w:val="en-US"/>
                    </w:rPr>
                    <w:t>Asesor</w:t>
                  </w:r>
                  <w:proofErr w:type="spellEnd"/>
                  <w:r w:rsidRPr="00F2005C">
                    <w:rPr>
                      <w:rFonts w:ascii="Arial" w:hAnsi="Arial"/>
                      <w:b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F2005C">
                    <w:rPr>
                      <w:rFonts w:ascii="Arial" w:hAnsi="Arial"/>
                      <w:b/>
                      <w:sz w:val="16"/>
                      <w:lang w:val="en-US"/>
                    </w:rPr>
                    <w:t>Gerencia</w:t>
                  </w:r>
                  <w:proofErr w:type="spellEnd"/>
                  <w:r w:rsidRPr="00F2005C">
                    <w:rPr>
                      <w:rFonts w:ascii="Arial" w:hAnsi="Arial"/>
                      <w:b/>
                      <w:sz w:val="16"/>
                      <w:lang w:val="en-US"/>
                    </w:rPr>
                    <w:t xml:space="preserve"> </w:t>
                  </w:r>
                  <w:proofErr w:type="spellStart"/>
                  <w:r w:rsidRPr="00F2005C">
                    <w:rPr>
                      <w:rFonts w:ascii="Arial" w:hAnsi="Arial"/>
                      <w:b/>
                      <w:sz w:val="16"/>
                      <w:lang w:val="en-US"/>
                    </w:rPr>
                    <w:t>GeneraI</w:t>
                  </w:r>
                  <w:proofErr w:type="spellEnd"/>
                </w:p>
                <w:p w:rsidR="004635D4" w:rsidRPr="004635D4" w:rsidRDefault="00F2005C" w:rsidP="00F2005C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F2005C">
                    <w:rPr>
                      <w:rFonts w:ascii="Arial" w:hAnsi="Arial"/>
                      <w:sz w:val="16"/>
                    </w:rPr>
                    <w:t>Negociador de compra de maquinaria de planta de proceso para la logística de planta a puerto.</w:t>
                  </w:r>
                  <w:r w:rsidRPr="00F2005C">
                    <w:rPr>
                      <w:rFonts w:ascii="Arial" w:hAnsi="Arial"/>
                      <w:sz w:val="16"/>
                    </w:rPr>
                    <w:tab/>
                  </w:r>
                </w:p>
                <w:p w:rsidR="00F2005C" w:rsidRPr="00F2005C" w:rsidRDefault="00F2005C" w:rsidP="00F2005C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F2005C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4635D4" w:rsidRPr="004E177C">
                    <w:rPr>
                      <w:rFonts w:ascii="Arial" w:hAnsi="Arial"/>
                      <w:b/>
                      <w:sz w:val="14"/>
                      <w:szCs w:val="14"/>
                    </w:rPr>
                    <w:t>A</w:t>
                  </w:r>
                  <w:r w:rsidR="004635D4">
                    <w:rPr>
                      <w:rFonts w:ascii="Arial" w:hAnsi="Arial"/>
                      <w:b/>
                      <w:sz w:val="14"/>
                      <w:szCs w:val="14"/>
                    </w:rPr>
                    <w:t xml:space="preserve">nalista de Mercado, gestor de proyecto, </w:t>
                  </w:r>
                  <w:r w:rsidR="004635D4" w:rsidRPr="004E177C">
                    <w:rPr>
                      <w:rFonts w:ascii="Arial" w:hAnsi="Arial"/>
                      <w:b/>
                      <w:sz w:val="14"/>
                      <w:szCs w:val="14"/>
                    </w:rPr>
                    <w:t>administrador de contratos</w:t>
                  </w:r>
                  <w:r w:rsidRPr="00F2005C">
                    <w:rPr>
                      <w:rFonts w:ascii="Arial" w:hAnsi="Arial"/>
                      <w:sz w:val="16"/>
                    </w:rPr>
                    <w:t xml:space="preserve">                                                </w:t>
                  </w:r>
                </w:p>
                <w:p w:rsidR="00F2005C" w:rsidRDefault="00F2005C" w:rsidP="00F2005C">
                  <w:pPr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5" name="irc_mi" descr="http://viaorganica.org/wp-content/uploads/VOlogo2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viaorganica.org/wp-content/uploads/VOlogo2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B3BAA">
                    <w:rPr>
                      <w:rFonts w:ascii="Arial" w:hAnsi="Arial"/>
                      <w:b/>
                      <w:sz w:val="16"/>
                    </w:rPr>
                    <w:t>Gerente General (2003.200</w:t>
                  </w:r>
                  <w:r>
                    <w:rPr>
                      <w:rFonts w:ascii="Arial" w:hAnsi="Arial"/>
                      <w:b/>
                      <w:sz w:val="16"/>
                    </w:rPr>
                    <w:t>9</w:t>
                  </w:r>
                  <w:r w:rsidRPr="009B3BAA">
                    <w:rPr>
                      <w:rFonts w:ascii="Arial" w:hAnsi="Arial"/>
                      <w:b/>
                      <w:sz w:val="16"/>
                    </w:rPr>
                    <w:t>)</w:t>
                  </w:r>
                </w:p>
                <w:p w:rsidR="00F2005C" w:rsidRPr="009B3BAA" w:rsidRDefault="00F2005C" w:rsidP="00F2005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9B3BAA">
                    <w:rPr>
                      <w:rFonts w:ascii="Arial" w:hAnsi="Arial"/>
                      <w:sz w:val="16"/>
                    </w:rPr>
                    <w:t>Empresario y dueño de esta empresa, con dedicación absoluta a la gestión empresarial.</w:t>
                  </w:r>
                </w:p>
                <w:p w:rsidR="00F2005C" w:rsidRPr="009B3BAA" w:rsidRDefault="00F2005C" w:rsidP="00F2005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9B3BAA">
                    <w:rPr>
                      <w:rFonts w:ascii="Arial" w:hAnsi="Arial"/>
                      <w:sz w:val="16"/>
                    </w:rPr>
                    <w:t>Emprendimiento general en la conformación de los distintos departamentos y procesos productivos  en planta frigorífica.</w:t>
                  </w:r>
                </w:p>
                <w:p w:rsidR="00F2005C" w:rsidRPr="00F2005C" w:rsidRDefault="00F2005C" w:rsidP="00F2005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9B3BAA">
                    <w:rPr>
                      <w:rFonts w:ascii="Arial" w:hAnsi="Arial"/>
                      <w:sz w:val="16"/>
                    </w:rPr>
                    <w:t>Gestión de Venta y Participación en ferias internacionales de negocios (Francia, Alemania ,Dinamarca ,Suecia ,Brasil)</w:t>
                  </w:r>
                </w:p>
                <w:p w:rsidR="00F2005C" w:rsidRDefault="00F2005C" w:rsidP="00F2005C">
                  <w:pPr>
                    <w:spacing w:after="0" w:line="240" w:lineRule="auto"/>
                    <w:rPr>
                      <w:rFonts w:ascii="Arial" w:hAnsi="Arial"/>
                      <w:sz w:val="16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24728" cy="476250"/>
                        <wp:effectExtent l="0" t="0" r="0" b="0"/>
                        <wp:docPr id="16" name="irc_mi" descr="https://encrypted-tbn3.gstatic.com/images?q=tbn:ANd9GcRYJU8yzY8pk0FgQVcu7BlYTpz4aUyfWX3AjD3JYWyoKKGrE5SMK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3.gstatic.com/images?q=tbn:ANd9GcRYJU8yzY8pk0FgQVcu7BlYTpz4aUyfWX3AjD3JYWyoKKGrE5SMK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728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005C" w:rsidRPr="00F2005C" w:rsidRDefault="00F2005C" w:rsidP="00F2005C">
                  <w:pPr>
                    <w:pStyle w:val="Prrafodelista"/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  <w:r w:rsidRPr="00F2005C">
                    <w:rPr>
                      <w:rFonts w:ascii="Arial" w:hAnsi="Arial"/>
                      <w:b/>
                      <w:sz w:val="16"/>
                    </w:rPr>
                    <w:t>Ejecutivo Comercial Frutícola(200</w:t>
                  </w:r>
                  <w:r w:rsidR="00FC0F6F">
                    <w:rPr>
                      <w:rFonts w:ascii="Arial" w:hAnsi="Arial"/>
                      <w:b/>
                      <w:sz w:val="16"/>
                    </w:rPr>
                    <w:t>0</w:t>
                  </w:r>
                  <w:r w:rsidRPr="00F2005C">
                    <w:rPr>
                      <w:rFonts w:ascii="Arial" w:hAnsi="Arial"/>
                      <w:b/>
                      <w:sz w:val="16"/>
                    </w:rPr>
                    <w:t>-2003)</w:t>
                  </w:r>
                  <w:r w:rsidRPr="00F2005C"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  <w:p w:rsidR="00F2005C" w:rsidRPr="00F2005C" w:rsidRDefault="00F2005C" w:rsidP="00F2005C">
                  <w:pPr>
                    <w:pStyle w:val="Prrafodelista"/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  <w:r w:rsidRPr="00F2005C">
                    <w:rPr>
                      <w:rFonts w:ascii="Arial" w:hAnsi="Arial"/>
                      <w:sz w:val="16"/>
                    </w:rPr>
                    <w:t>(</w:t>
                  </w:r>
                  <w:proofErr w:type="gramStart"/>
                  <w:r w:rsidRPr="00F2005C">
                    <w:rPr>
                      <w:rFonts w:ascii="Arial" w:hAnsi="Arial"/>
                      <w:sz w:val="16"/>
                    </w:rPr>
                    <w:t>venta</w:t>
                  </w:r>
                  <w:proofErr w:type="gramEnd"/>
                  <w:r w:rsidRPr="00F2005C">
                    <w:rPr>
                      <w:rFonts w:ascii="Arial" w:hAnsi="Arial"/>
                      <w:sz w:val="16"/>
                    </w:rPr>
                    <w:t xml:space="preserve"> de carga de Importaciones y Exportaciones)</w:t>
                  </w:r>
                </w:p>
                <w:p w:rsidR="00F2005C" w:rsidRDefault="00F2005C" w:rsidP="00F2005C">
                  <w:pPr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</w:p>
                <w:p w:rsidR="00F2005C" w:rsidRDefault="00F2005C" w:rsidP="00F2005C">
                  <w:pPr>
                    <w:pStyle w:val="Ttulo1"/>
                    <w:numPr>
                      <w:ilvl w:val="0"/>
                      <w:numId w:val="9"/>
                    </w:num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División 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Reefer´s</w:t>
                  </w:r>
                  <w:proofErr w:type="spellEnd"/>
                  <w:r>
                    <w:rPr>
                      <w:rFonts w:ascii="Arial" w:hAnsi="Arial"/>
                      <w:sz w:val="16"/>
                    </w:rPr>
                    <w:t xml:space="preserve"> y Automóviles  </w:t>
                  </w:r>
                </w:p>
                <w:p w:rsidR="00F2005C" w:rsidRDefault="00F2005C" w:rsidP="00F2005C">
                  <w:pPr>
                    <w:numPr>
                      <w:ilvl w:val="0"/>
                      <w:numId w:val="7"/>
                    </w:numPr>
                    <w:tabs>
                      <w:tab w:val="clear" w:pos="786"/>
                      <w:tab w:val="num" w:pos="709"/>
                    </w:tabs>
                    <w:spacing w:after="0" w:line="240" w:lineRule="auto"/>
                    <w:ind w:left="709" w:hanging="283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Planificación y Supervisión de estiba  naves frigoríficas y Contenedores en Puerto de Valparaíso y Coquimbo.</w:t>
                  </w:r>
                </w:p>
                <w:p w:rsidR="00F2005C" w:rsidRDefault="00F2005C" w:rsidP="00F2005C">
                  <w:pPr>
                    <w:numPr>
                      <w:ilvl w:val="0"/>
                      <w:numId w:val="7"/>
                    </w:numPr>
                    <w:tabs>
                      <w:tab w:val="clear" w:pos="786"/>
                      <w:tab w:val="num" w:pos="709"/>
                    </w:tabs>
                    <w:spacing w:after="0" w:line="240" w:lineRule="auto"/>
                    <w:ind w:left="709" w:hanging="283"/>
                    <w:jc w:val="both"/>
                    <w:rPr>
                      <w:rFonts w:ascii="Arial" w:hAnsi="Arial"/>
                      <w:sz w:val="16"/>
                    </w:rPr>
                  </w:pPr>
                  <w:r w:rsidRPr="00F2005C">
                    <w:rPr>
                      <w:rFonts w:ascii="Arial" w:hAnsi="Arial"/>
                      <w:sz w:val="16"/>
                    </w:rPr>
                    <w:t>Manejo comercial  y venta de espacios navieros para clientes , exportadores frutícolas , Nacional e internacional</w:t>
                  </w:r>
                </w:p>
                <w:p w:rsidR="00F2005C" w:rsidRPr="00F2005C" w:rsidRDefault="00F2005C" w:rsidP="00F2005C">
                  <w:pPr>
                    <w:spacing w:after="0" w:line="240" w:lineRule="auto"/>
                    <w:ind w:left="709"/>
                    <w:jc w:val="center"/>
                    <w:rPr>
                      <w:b/>
                    </w:rPr>
                  </w:pPr>
                  <w:r w:rsidRPr="00F2005C">
                    <w:rPr>
                      <w:rFonts w:ascii="Arial" w:hAnsi="Arial"/>
                      <w:b/>
                      <w:sz w:val="16"/>
                    </w:rPr>
                    <w:t xml:space="preserve">  </w:t>
                  </w:r>
                </w:p>
                <w:p w:rsidR="00F2005C" w:rsidRDefault="00F2005C" w:rsidP="00F2005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88458" cy="457200"/>
                        <wp:effectExtent l="0" t="0" r="0" b="0"/>
                        <wp:docPr id="17" name="Imagen 7" descr="https://encrypted-tbn0.gstatic.com/images?q=tbn:ANd9GcSBjpOeKGSVM-jeOcCiJVbxoTasKPGH5AegY_IqYwcOHQxlHm6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0.gstatic.com/images?q=tbn:ANd9GcSBjpOeKGSVM-jeOcCiJVbxoTasKPGH5AegY_IqYwcOHQxlHm6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458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318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F2005C" w:rsidRDefault="00F2005C" w:rsidP="00F2005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F2005C" w:rsidRPr="00F2005C" w:rsidRDefault="00F2005C" w:rsidP="00F2005C">
                  <w:pPr>
                    <w:pStyle w:val="Prrafodelista"/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b/>
                    </w:rPr>
                  </w:pPr>
                  <w:r w:rsidRPr="00F2005C">
                    <w:rPr>
                      <w:rFonts w:ascii="Arial" w:hAnsi="Arial" w:cs="Arial"/>
                      <w:b/>
                      <w:sz w:val="16"/>
                      <w:szCs w:val="16"/>
                    </w:rPr>
                    <w:t>Ejecutivo Comercial (1997-2000)</w:t>
                  </w:r>
                </w:p>
                <w:p w:rsidR="00F2005C" w:rsidRDefault="00F2005C" w:rsidP="00F2005C">
                  <w:pPr>
                    <w:ind w:left="426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Encargado de Cuentas Corrientes de Importación y Exportación para Sudamérica, Centroamérica  y El Caribe.</w:t>
                  </w:r>
                </w:p>
                <w:p w:rsidR="00F2005C" w:rsidRDefault="00F2005C" w:rsidP="00F2005C">
                  <w:pPr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Manejo de documentación y control de agencias en Sudamérica, Centroamérica y El Caribe.</w:t>
                  </w:r>
                </w:p>
                <w:p w:rsidR="00F2005C" w:rsidRDefault="00F2005C" w:rsidP="00F2005C">
                  <w:pPr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Encargado de Manejo y Supervisión de rutas en Exportación e Importación Naviera.</w:t>
                  </w:r>
                </w:p>
                <w:p w:rsidR="00F2005C" w:rsidRDefault="00F2005C" w:rsidP="00F2005C">
                  <w:pPr>
                    <w:numPr>
                      <w:ilvl w:val="0"/>
                      <w:numId w:val="4"/>
                    </w:num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Soluciones a las agencias en lo que a correcciones de documentación (Manifiesto) </w:t>
                  </w:r>
                  <w:r w:rsidR="005E47E5">
                    <w:rPr>
                      <w:rFonts w:ascii="Arial" w:hAnsi="Arial"/>
                      <w:sz w:val="16"/>
                    </w:rPr>
                    <w:t>tenía</w:t>
                  </w:r>
                  <w:r>
                    <w:rPr>
                      <w:rFonts w:ascii="Arial" w:hAnsi="Arial"/>
                      <w:sz w:val="16"/>
                    </w:rPr>
                    <w:t xml:space="preserve"> relación.</w:t>
                  </w:r>
                </w:p>
                <w:p w:rsidR="00F2005C" w:rsidRDefault="00F2005C" w:rsidP="00F2005C"/>
              </w:txbxContent>
            </v:textbox>
          </v:shape>
        </w:pict>
      </w: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4635D4" w:rsidRPr="004635D4" w:rsidRDefault="004635D4" w:rsidP="004E177C">
      <w:pPr>
        <w:jc w:val="both"/>
        <w:rPr>
          <w:rFonts w:ascii="Arial" w:hAnsi="Arial"/>
          <w:b/>
          <w:sz w:val="16"/>
          <w:szCs w:val="16"/>
        </w:rPr>
      </w:pPr>
    </w:p>
    <w:p w:rsidR="004635D4" w:rsidRPr="004635D4" w:rsidRDefault="004635D4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4635D4" w:rsidRPr="004635D4" w:rsidRDefault="004635D4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F2005C" w:rsidRPr="004635D4" w:rsidRDefault="00F2005C" w:rsidP="004E177C">
      <w:pPr>
        <w:jc w:val="both"/>
        <w:rPr>
          <w:rFonts w:ascii="Arial" w:hAnsi="Arial"/>
          <w:b/>
          <w:sz w:val="16"/>
          <w:szCs w:val="16"/>
        </w:rPr>
      </w:pPr>
    </w:p>
    <w:p w:rsidR="00E70505" w:rsidRDefault="00E70505" w:rsidP="00DD3996">
      <w:pPr>
        <w:rPr>
          <w:b/>
          <w:sz w:val="18"/>
          <w:szCs w:val="18"/>
        </w:rPr>
        <w:sectPr w:rsidR="00E70505" w:rsidSect="00F2005C">
          <w:type w:val="continuous"/>
          <w:pgSz w:w="12240" w:h="15840"/>
          <w:pgMar w:top="1417" w:right="474" w:bottom="1417" w:left="851" w:header="708" w:footer="708" w:gutter="0"/>
          <w:cols w:space="708"/>
          <w:docGrid w:linePitch="360"/>
        </w:sectPr>
      </w:pPr>
    </w:p>
    <w:p w:rsidR="00DD3996" w:rsidRPr="00264ABF" w:rsidRDefault="00DD3996" w:rsidP="00DD3996">
      <w:pPr>
        <w:rPr>
          <w:b/>
          <w:sz w:val="18"/>
          <w:szCs w:val="18"/>
        </w:rPr>
      </w:pPr>
    </w:p>
    <w:p w:rsidR="00F16FDA" w:rsidRDefault="00F16FDA" w:rsidP="00F16FDA">
      <w:pPr>
        <w:spacing w:after="0" w:line="240" w:lineRule="auto"/>
        <w:jc w:val="both"/>
        <w:rPr>
          <w:rFonts w:ascii="Arial" w:hAnsi="Arial"/>
          <w:sz w:val="16"/>
        </w:rPr>
      </w:pPr>
    </w:p>
    <w:p w:rsidR="004E177C" w:rsidRPr="00264ABF" w:rsidRDefault="004E177C" w:rsidP="005E47E5">
      <w:pPr>
        <w:spacing w:after="0" w:line="240" w:lineRule="auto"/>
        <w:jc w:val="both"/>
        <w:rPr>
          <w:b/>
          <w:sz w:val="18"/>
          <w:szCs w:val="18"/>
        </w:rPr>
      </w:pPr>
      <w:r w:rsidRPr="00264ABF">
        <w:rPr>
          <w:sz w:val="18"/>
          <w:szCs w:val="18"/>
        </w:rPr>
        <w:tab/>
      </w:r>
      <w:r w:rsidRPr="00264ABF">
        <w:rPr>
          <w:sz w:val="18"/>
          <w:szCs w:val="18"/>
        </w:rPr>
        <w:tab/>
      </w:r>
      <w:r w:rsidRPr="00264ABF">
        <w:rPr>
          <w:sz w:val="18"/>
          <w:szCs w:val="18"/>
        </w:rPr>
        <w:tab/>
      </w:r>
      <w:r w:rsidRPr="00264ABF">
        <w:rPr>
          <w:sz w:val="18"/>
          <w:szCs w:val="18"/>
        </w:rPr>
        <w:tab/>
      </w:r>
      <w:r w:rsidRPr="00264ABF">
        <w:rPr>
          <w:sz w:val="18"/>
          <w:szCs w:val="18"/>
        </w:rPr>
        <w:tab/>
      </w:r>
      <w:r w:rsidRPr="00264ABF">
        <w:rPr>
          <w:sz w:val="18"/>
          <w:szCs w:val="18"/>
        </w:rPr>
        <w:tab/>
      </w:r>
      <w:r w:rsidRPr="00264ABF">
        <w:rPr>
          <w:sz w:val="18"/>
          <w:szCs w:val="18"/>
        </w:rPr>
        <w:tab/>
      </w:r>
    </w:p>
    <w:sectPr w:rsidR="004E177C" w:rsidRPr="00264ABF" w:rsidSect="00E7050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419"/>
    <w:multiLevelType w:val="hybridMultilevel"/>
    <w:tmpl w:val="BCBCE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225"/>
    <w:multiLevelType w:val="hybridMultilevel"/>
    <w:tmpl w:val="74D215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B10D0"/>
    <w:multiLevelType w:val="singleLevel"/>
    <w:tmpl w:val="4B986A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">
    <w:nsid w:val="37724C19"/>
    <w:multiLevelType w:val="hybridMultilevel"/>
    <w:tmpl w:val="39E6BA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F0E2D"/>
    <w:multiLevelType w:val="hybridMultilevel"/>
    <w:tmpl w:val="1B62F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4FF1"/>
    <w:multiLevelType w:val="singleLevel"/>
    <w:tmpl w:val="4C70B4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599A3F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FE09CB"/>
    <w:multiLevelType w:val="hybridMultilevel"/>
    <w:tmpl w:val="8C841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75377"/>
    <w:multiLevelType w:val="hybridMultilevel"/>
    <w:tmpl w:val="ACCEE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C7A96"/>
    <w:multiLevelType w:val="hybridMultilevel"/>
    <w:tmpl w:val="2DE4D8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2BC5"/>
    <w:rsid w:val="000520FB"/>
    <w:rsid w:val="0006024E"/>
    <w:rsid w:val="000E5EF8"/>
    <w:rsid w:val="001A5DDA"/>
    <w:rsid w:val="00264ABF"/>
    <w:rsid w:val="002F7E5D"/>
    <w:rsid w:val="003206F8"/>
    <w:rsid w:val="00363836"/>
    <w:rsid w:val="00374856"/>
    <w:rsid w:val="004635D4"/>
    <w:rsid w:val="004E177C"/>
    <w:rsid w:val="00522E67"/>
    <w:rsid w:val="005628C2"/>
    <w:rsid w:val="005D16C4"/>
    <w:rsid w:val="005D1702"/>
    <w:rsid w:val="005D6572"/>
    <w:rsid w:val="005E47E5"/>
    <w:rsid w:val="0064031C"/>
    <w:rsid w:val="00647EFD"/>
    <w:rsid w:val="006805BE"/>
    <w:rsid w:val="006E0F35"/>
    <w:rsid w:val="00702BC5"/>
    <w:rsid w:val="007C34F7"/>
    <w:rsid w:val="00806DE5"/>
    <w:rsid w:val="008145DD"/>
    <w:rsid w:val="0085605D"/>
    <w:rsid w:val="00903D7B"/>
    <w:rsid w:val="009B3BAA"/>
    <w:rsid w:val="009C2397"/>
    <w:rsid w:val="009E318E"/>
    <w:rsid w:val="00AF1E2D"/>
    <w:rsid w:val="00C94343"/>
    <w:rsid w:val="00CA22BB"/>
    <w:rsid w:val="00D52940"/>
    <w:rsid w:val="00D76D1C"/>
    <w:rsid w:val="00DD3996"/>
    <w:rsid w:val="00E06DDC"/>
    <w:rsid w:val="00E1436C"/>
    <w:rsid w:val="00E70505"/>
    <w:rsid w:val="00E7104F"/>
    <w:rsid w:val="00EF12A4"/>
    <w:rsid w:val="00F0041B"/>
    <w:rsid w:val="00F16FDA"/>
    <w:rsid w:val="00F2005C"/>
    <w:rsid w:val="00F26874"/>
    <w:rsid w:val="00F53B3E"/>
    <w:rsid w:val="00F86AFD"/>
    <w:rsid w:val="00F9795F"/>
    <w:rsid w:val="00FC0F6F"/>
    <w:rsid w:val="00FE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DD"/>
  </w:style>
  <w:style w:type="paragraph" w:styleId="Ttulo1">
    <w:name w:val="heading 1"/>
    <w:basedOn w:val="Normal"/>
    <w:next w:val="Normal"/>
    <w:link w:val="Ttulo1Car"/>
    <w:uiPriority w:val="99"/>
    <w:qFormat/>
    <w:rsid w:val="009E318E"/>
    <w:pPr>
      <w:keepNext/>
      <w:spacing w:after="0" w:line="240" w:lineRule="auto"/>
      <w:ind w:left="708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2BC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A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3BA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9E318E"/>
    <w:rPr>
      <w:rFonts w:ascii="Cambria" w:eastAsia="Times New Roman" w:hAnsi="Cambria" w:cs="Times New Roman"/>
      <w:b/>
      <w:bCs/>
      <w:kern w:val="32"/>
      <w:sz w:val="32"/>
      <w:szCs w:val="32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jomitobri@yahoo.com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</dc:creator>
  <cp:lastModifiedBy>José Miguel</cp:lastModifiedBy>
  <cp:revision>30</cp:revision>
  <dcterms:created xsi:type="dcterms:W3CDTF">2013-07-10T19:40:00Z</dcterms:created>
  <dcterms:modified xsi:type="dcterms:W3CDTF">2014-05-04T18:21:00Z</dcterms:modified>
</cp:coreProperties>
</file>